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55E02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 о количестве и общей стоимости договоров, </w:t>
      </w:r>
    </w:p>
    <w:p w:rsidR="00962459" w:rsidRDefault="00D573DF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заключенных </w:t>
      </w:r>
      <w:r w:rsidR="00255E02">
        <w:rPr>
          <w:rFonts w:ascii="Times New Roman" w:hAnsi="Times New Roman" w:cs="Times New Roman"/>
          <w:b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>П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АО «Башинформсвязь» </w:t>
      </w:r>
      <w:r w:rsidR="00255E02">
        <w:rPr>
          <w:rFonts w:ascii="Times New Roman" w:hAnsi="Times New Roman" w:cs="Times New Roman"/>
          <w:b/>
          <w:sz w:val="24"/>
          <w:szCs w:val="24"/>
        </w:rPr>
        <w:t>в</w:t>
      </w:r>
      <w:r w:rsidR="00654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94924">
        <w:rPr>
          <w:rFonts w:ascii="Times New Roman" w:hAnsi="Times New Roman" w:cs="Times New Roman"/>
          <w:b/>
          <w:sz w:val="24"/>
          <w:szCs w:val="24"/>
        </w:rPr>
        <w:t>апрел</w:t>
      </w:r>
      <w:r w:rsidR="0051248C">
        <w:rPr>
          <w:rFonts w:ascii="Times New Roman" w:hAnsi="Times New Roman" w:cs="Times New Roman"/>
          <w:b/>
          <w:sz w:val="24"/>
          <w:szCs w:val="24"/>
        </w:rPr>
        <w:t>е</w:t>
      </w:r>
      <w:r w:rsidR="00A912E4" w:rsidRPr="00A912E4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51248C">
        <w:rPr>
          <w:rFonts w:ascii="Times New Roman" w:hAnsi="Times New Roman" w:cs="Times New Roman"/>
          <w:b/>
          <w:sz w:val="24"/>
          <w:szCs w:val="24"/>
        </w:rPr>
        <w:t>7</w:t>
      </w:r>
      <w:r w:rsidR="00B664E3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266B17" w:rsidRDefault="00266B17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3708" w:rsidRDefault="00BF2647" w:rsidP="00D73708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2647">
        <w:rPr>
          <w:rFonts w:ascii="Times New Roman" w:hAnsi="Times New Roman" w:cs="Times New Roman"/>
          <w:b/>
          <w:sz w:val="24"/>
          <w:szCs w:val="24"/>
        </w:rPr>
        <w:t>Договоры, заключенные в ПАО «Башинформсвязь» по результатам закупок</w:t>
      </w:r>
    </w:p>
    <w:p w:rsidR="00BF2647" w:rsidRPr="00887619" w:rsidRDefault="00BF2647" w:rsidP="00887619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BF2647">
        <w:rPr>
          <w:rFonts w:ascii="Times New Roman" w:hAnsi="Times New Roman" w:cs="Times New Roman"/>
          <w:sz w:val="24"/>
          <w:szCs w:val="24"/>
        </w:rPr>
        <w:t>Заключено</w:t>
      </w:r>
      <w:r w:rsidR="002B2AF9">
        <w:rPr>
          <w:rFonts w:ascii="Times New Roman" w:hAnsi="Times New Roman" w:cs="Times New Roman"/>
          <w:sz w:val="24"/>
          <w:szCs w:val="24"/>
        </w:rPr>
        <w:t xml:space="preserve"> </w:t>
      </w:r>
      <w:r w:rsidR="001D0EF9" w:rsidRPr="001D0EF9">
        <w:rPr>
          <w:rFonts w:ascii="Times New Roman" w:hAnsi="Times New Roman" w:cs="Times New Roman"/>
          <w:sz w:val="24"/>
          <w:szCs w:val="24"/>
        </w:rPr>
        <w:t xml:space="preserve"> </w:t>
      </w:r>
      <w:r w:rsidR="00AA5BFC">
        <w:rPr>
          <w:rFonts w:ascii="Times New Roman" w:hAnsi="Times New Roman" w:cs="Times New Roman"/>
          <w:sz w:val="24"/>
          <w:szCs w:val="24"/>
          <w:lang w:val="en-US"/>
        </w:rPr>
        <w:t xml:space="preserve">19 </w:t>
      </w:r>
      <w:r w:rsidR="00561D8A">
        <w:rPr>
          <w:rFonts w:ascii="Times New Roman" w:hAnsi="Times New Roman" w:cs="Times New Roman"/>
          <w:sz w:val="24"/>
          <w:szCs w:val="24"/>
        </w:rPr>
        <w:t>(</w:t>
      </w:r>
      <w:r w:rsidR="00AA5BFC">
        <w:rPr>
          <w:rFonts w:ascii="Times New Roman" w:hAnsi="Times New Roman" w:cs="Times New Roman"/>
          <w:sz w:val="24"/>
          <w:szCs w:val="24"/>
        </w:rPr>
        <w:t>девятнадцать</w:t>
      </w:r>
      <w:r w:rsidR="002B2AF9">
        <w:rPr>
          <w:rFonts w:ascii="Times New Roman" w:hAnsi="Times New Roman" w:cs="Times New Roman"/>
          <w:sz w:val="24"/>
          <w:szCs w:val="24"/>
        </w:rPr>
        <w:t>) договоров</w:t>
      </w:r>
      <w:r w:rsidR="00561D8A">
        <w:rPr>
          <w:rFonts w:ascii="Times New Roman" w:hAnsi="Times New Roman" w:cs="Times New Roman"/>
          <w:sz w:val="24"/>
          <w:szCs w:val="24"/>
        </w:rPr>
        <w:t xml:space="preserve"> общей стоимостью</w:t>
      </w:r>
      <w:r w:rsidR="00056347">
        <w:rPr>
          <w:rFonts w:ascii="Times New Roman" w:hAnsi="Times New Roman" w:cs="Times New Roman"/>
          <w:sz w:val="24"/>
          <w:szCs w:val="24"/>
        </w:rPr>
        <w:t xml:space="preserve"> </w:t>
      </w:r>
      <w:r w:rsidR="00AA5BFC">
        <w:rPr>
          <w:rFonts w:ascii="Times New Roman" w:hAnsi="Times New Roman" w:cs="Times New Roman"/>
          <w:sz w:val="24"/>
          <w:szCs w:val="24"/>
        </w:rPr>
        <w:t>230 919 502,35</w:t>
      </w:r>
      <w:bookmarkStart w:id="0" w:name="_GoBack"/>
      <w:bookmarkEnd w:id="0"/>
      <w:r w:rsidR="00C9607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="00561D8A">
        <w:rPr>
          <w:rFonts w:ascii="Times New Roman" w:hAnsi="Times New Roman" w:cs="Times New Roman"/>
          <w:sz w:val="24"/>
          <w:szCs w:val="24"/>
        </w:rPr>
        <w:t>рублей</w:t>
      </w:r>
      <w:r w:rsidR="00887619">
        <w:rPr>
          <w:rFonts w:ascii="Times New Roman" w:hAnsi="Times New Roman" w:cs="Times New Roman"/>
          <w:sz w:val="24"/>
          <w:szCs w:val="24"/>
        </w:rPr>
        <w:t>.</w:t>
      </w:r>
    </w:p>
    <w:p w:rsidR="001B49CF" w:rsidRPr="00BF2647" w:rsidRDefault="001B49CF" w:rsidP="00BF264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E4C0A" w:rsidRPr="00962459" w:rsidRDefault="00AE4C0A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AE4C0A" w:rsidRPr="00962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01E14"/>
    <w:multiLevelType w:val="hybridMultilevel"/>
    <w:tmpl w:val="39E21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459"/>
    <w:rsid w:val="0003154E"/>
    <w:rsid w:val="00056347"/>
    <w:rsid w:val="000A4D3A"/>
    <w:rsid w:val="000B7735"/>
    <w:rsid w:val="00106F93"/>
    <w:rsid w:val="001426F2"/>
    <w:rsid w:val="00162E1A"/>
    <w:rsid w:val="001A0CFE"/>
    <w:rsid w:val="001A13F3"/>
    <w:rsid w:val="001B19C2"/>
    <w:rsid w:val="001B49CF"/>
    <w:rsid w:val="001D0EF9"/>
    <w:rsid w:val="00213DF4"/>
    <w:rsid w:val="00230C8F"/>
    <w:rsid w:val="00230FDB"/>
    <w:rsid w:val="00245CAE"/>
    <w:rsid w:val="00255E02"/>
    <w:rsid w:val="00260F5E"/>
    <w:rsid w:val="00262CAE"/>
    <w:rsid w:val="00266B17"/>
    <w:rsid w:val="002B2AF9"/>
    <w:rsid w:val="002E49DC"/>
    <w:rsid w:val="00336C05"/>
    <w:rsid w:val="00437096"/>
    <w:rsid w:val="0045076F"/>
    <w:rsid w:val="00490580"/>
    <w:rsid w:val="004B6DA3"/>
    <w:rsid w:val="0051248C"/>
    <w:rsid w:val="00561D8A"/>
    <w:rsid w:val="005D3ACF"/>
    <w:rsid w:val="006541F5"/>
    <w:rsid w:val="006D4F42"/>
    <w:rsid w:val="00764B33"/>
    <w:rsid w:val="00792771"/>
    <w:rsid w:val="00793498"/>
    <w:rsid w:val="00887619"/>
    <w:rsid w:val="00962459"/>
    <w:rsid w:val="009D02E9"/>
    <w:rsid w:val="00A24454"/>
    <w:rsid w:val="00A24AB4"/>
    <w:rsid w:val="00A85E56"/>
    <w:rsid w:val="00A912E4"/>
    <w:rsid w:val="00A94924"/>
    <w:rsid w:val="00AA5BFC"/>
    <w:rsid w:val="00AE4C0A"/>
    <w:rsid w:val="00B14336"/>
    <w:rsid w:val="00B41E38"/>
    <w:rsid w:val="00B664E3"/>
    <w:rsid w:val="00B77568"/>
    <w:rsid w:val="00B82E40"/>
    <w:rsid w:val="00BF2647"/>
    <w:rsid w:val="00C96077"/>
    <w:rsid w:val="00D573DF"/>
    <w:rsid w:val="00D73708"/>
    <w:rsid w:val="00D86286"/>
    <w:rsid w:val="00DD5B00"/>
    <w:rsid w:val="00DF00EE"/>
    <w:rsid w:val="00E76CBB"/>
    <w:rsid w:val="00ED715B"/>
    <w:rsid w:val="00EE23C8"/>
    <w:rsid w:val="00F03EEF"/>
    <w:rsid w:val="00F716F3"/>
    <w:rsid w:val="00F731A3"/>
    <w:rsid w:val="00F91785"/>
    <w:rsid w:val="00FC7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FBE8C2-9588-4226-8FA7-CF19F1560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38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Логинова Ольга Сергеевна</dc:creator>
  <cp:lastModifiedBy>Резяпова Адэля Геннадьевна</cp:lastModifiedBy>
  <cp:revision>72</cp:revision>
  <cp:lastPrinted>2014-08-14T07:04:00Z</cp:lastPrinted>
  <dcterms:created xsi:type="dcterms:W3CDTF">2014-11-10T07:30:00Z</dcterms:created>
  <dcterms:modified xsi:type="dcterms:W3CDTF">2017-05-04T10:12:00Z</dcterms:modified>
</cp:coreProperties>
</file>